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BF1" w:rsidRPr="00744C90" w:rsidRDefault="00A70BF1" w:rsidP="00A70BF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744C90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6D05E24" wp14:editId="42B8605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BF1" w:rsidRPr="00744C90" w:rsidRDefault="00A70BF1" w:rsidP="00A70BF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70BF1" w:rsidRPr="00744C90" w:rsidRDefault="00A70BF1" w:rsidP="00A70BF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70BF1" w:rsidRPr="00744C90" w:rsidRDefault="00A70BF1" w:rsidP="00A70BF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A70BF1" w:rsidRPr="00744C90" w:rsidRDefault="00A70BF1" w:rsidP="00A70BF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A70BF1" w:rsidRPr="00744C90" w:rsidRDefault="00A70BF1" w:rsidP="00A70B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744C90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744C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744C90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39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9</w:t>
      </w:r>
      <w:r w:rsidRPr="00744C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744C90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2019-VH/MŠ</w:t>
      </w:r>
    </w:p>
    <w:p w:rsidR="00A70BF1" w:rsidRPr="00744C90" w:rsidRDefault="00A70BF1" w:rsidP="00A70BF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744C90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744C9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70BF1" w:rsidRPr="00744C90" w:rsidRDefault="00A70BF1" w:rsidP="00A7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70BF1" w:rsidRPr="00744C90" w:rsidRDefault="00A70BF1" w:rsidP="00A7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A70BF1" w:rsidRPr="00744C90" w:rsidRDefault="00A70BF1" w:rsidP="00A70B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A70BF1" w:rsidRDefault="00A70BF1" w:rsidP="00A70B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</w:pPr>
    </w:p>
    <w:p w:rsidR="00A70BF1" w:rsidRPr="00744C90" w:rsidRDefault="00A70BF1" w:rsidP="00A70B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EKG APARAT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  </w:t>
      </w:r>
      <w:r w:rsidRPr="00744C90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N1190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68</w:t>
      </w:r>
      <w:r w:rsidRPr="00744C90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         </w:t>
      </w:r>
      <w:r w:rsidRPr="00744C90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 xml:space="preserve">   1 kom</w:t>
      </w:r>
    </w:p>
    <w:p w:rsidR="00A70BF1" w:rsidRPr="00744C90" w:rsidRDefault="00A70BF1" w:rsidP="00A70BF1">
      <w:pPr>
        <w:spacing w:after="0" w:line="240" w:lineRule="auto"/>
        <w:ind w:left="1080"/>
        <w:rPr>
          <w:rFonts w:ascii="Calibri" w:eastAsia="Calibri" w:hAnsi="Calibri" w:cs="Times New Roman"/>
          <w:b/>
          <w:caps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744C90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A70BF1" w:rsidRPr="00744C90" w:rsidRDefault="00A70BF1" w:rsidP="00A70BF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744C90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A70BF1" w:rsidRPr="00744C90" w:rsidRDefault="00A70BF1" w:rsidP="00A70BF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744C90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744C90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A70BF1" w:rsidRPr="00744C90" w:rsidRDefault="00A70BF1" w:rsidP="00A70BF1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44C90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744C90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A70BF1" w:rsidRPr="00744C90" w:rsidRDefault="00A70BF1" w:rsidP="00A70BF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44C90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A70BF1" w:rsidRPr="00744C90" w:rsidRDefault="00A70BF1" w:rsidP="00A70BF1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44C90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A70BF1" w:rsidRPr="00744C90" w:rsidRDefault="00A70BF1" w:rsidP="00A70B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A70BF1" w:rsidRPr="00744C90" w:rsidRDefault="00A70BF1" w:rsidP="00A70B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744C9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744C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dipl.ekon.,</w:t>
      </w: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Pr="00744C9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A70BF1" w:rsidRPr="00744C90" w:rsidRDefault="00A70BF1" w:rsidP="00A7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hyperlink r:id="rId6" w:history="1">
        <w:r w:rsidRPr="00744C90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A70BF1" w:rsidRPr="00744C90" w:rsidRDefault="00A70BF1" w:rsidP="00A7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</w:t>
      </w:r>
      <w:r w:rsidRPr="00744C90">
        <w:rPr>
          <w:rFonts w:ascii="Times New Roman" w:eastAsia="Times New Roman" w:hAnsi="Times New Roman" w:cs="Times New Roman"/>
          <w:b/>
          <w:lang w:eastAsia="sl-SI"/>
        </w:rPr>
        <w:t>_</w:t>
      </w:r>
      <w:r w:rsidRPr="00744C90">
        <w:rPr>
          <w:rFonts w:ascii="Times New Roman" w:eastAsia="Calibri" w:hAnsi="Times New Roman" w:cs="Times New Roman"/>
          <w:b/>
        </w:rPr>
        <w:t xml:space="preserve"> </w:t>
      </w:r>
      <w:r>
        <w:rPr>
          <w:rFonts w:ascii="Times New Roman" w:eastAsia="Calibri" w:hAnsi="Times New Roman" w:cs="Times New Roman"/>
          <w:b/>
        </w:rPr>
        <w:t>EKG APATAT</w:t>
      </w:r>
      <w:r w:rsidRPr="00744C90">
        <w:rPr>
          <w:rFonts w:ascii="Times New Roman" w:eastAsia="Calibri" w:hAnsi="Times New Roman" w:cs="Times New Roman"/>
          <w:b/>
          <w:sz w:val="24"/>
          <w:szCs w:val="24"/>
        </w:rPr>
        <w:t>_39</w:t>
      </w:r>
      <w:r w:rsidR="0086158C">
        <w:rPr>
          <w:rFonts w:ascii="Times New Roman" w:eastAsia="Calibri" w:hAnsi="Times New Roman" w:cs="Times New Roman"/>
          <w:b/>
          <w:sz w:val="24"/>
          <w:szCs w:val="24"/>
        </w:rPr>
        <w:t>9</w:t>
      </w:r>
      <w:bookmarkStart w:id="0" w:name="_GoBack"/>
      <w:bookmarkEnd w:id="0"/>
      <w:r w:rsidRPr="00744C90">
        <w:rPr>
          <w:rFonts w:ascii="Times New Roman" w:eastAsia="Calibri" w:hAnsi="Times New Roman" w:cs="Times New Roman"/>
          <w:b/>
          <w:sz w:val="24"/>
          <w:szCs w:val="24"/>
        </w:rPr>
        <w:t>_2019</w:t>
      </w: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30</w:t>
      </w: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.09.2019 do 12 ure</w:t>
      </w: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A70BF1" w:rsidRPr="00744C90" w:rsidRDefault="00A70BF1" w:rsidP="00A70BF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A70BF1" w:rsidRPr="00744C90" w:rsidRDefault="00A70BF1" w:rsidP="00A70B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:rsidR="00A70BF1" w:rsidRPr="00744C90" w:rsidRDefault="00A70BF1" w:rsidP="00A70B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(OBR-4)</w:t>
      </w:r>
    </w:p>
    <w:p w:rsidR="00A70BF1" w:rsidRPr="00744C90" w:rsidRDefault="00A70BF1" w:rsidP="00A70BF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A70BF1" w:rsidRPr="00744C90" w:rsidRDefault="00A70BF1" w:rsidP="00A70BF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sectPr w:rsidR="00A70BF1" w:rsidRPr="00744C90" w:rsidSect="00AB4AE4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:rsidR="00A70BF1" w:rsidRPr="00744C90" w:rsidRDefault="00A70BF1" w:rsidP="00A70BF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 xml:space="preserve">OBRAZEC PREDRAČUNA                                                                                                                 OBR-2  </w:t>
      </w: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PREDMET:</w:t>
      </w: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sl-SI"/>
        </w:rPr>
        <w:t>EKG APARAT N119068</w:t>
      </w:r>
    </w:p>
    <w:p w:rsidR="00A70BF1" w:rsidRPr="00744C90" w:rsidRDefault="00A70BF1" w:rsidP="00A70BF1">
      <w:pPr>
        <w:spacing w:after="0" w:line="240" w:lineRule="auto"/>
        <w:rPr>
          <w:rFonts w:ascii="Calibri" w:eastAsia="Calibri" w:hAnsi="Calibri" w:cs="Times New Roman"/>
          <w:b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70BF1" w:rsidRPr="00744C90" w:rsidRDefault="00A70BF1" w:rsidP="00A70B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744C9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A70BF1" w:rsidRPr="00744C90" w:rsidRDefault="00A70BF1" w:rsidP="00A70B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744C90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A70BF1" w:rsidRPr="00744C90" w:rsidTr="00AA585E">
        <w:trPr>
          <w:trHeight w:val="98"/>
        </w:trPr>
        <w:tc>
          <w:tcPr>
            <w:tcW w:w="6616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13198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5"/>
        <w:gridCol w:w="22"/>
        <w:gridCol w:w="1849"/>
        <w:gridCol w:w="1701"/>
        <w:gridCol w:w="1985"/>
        <w:gridCol w:w="2126"/>
      </w:tblGrid>
      <w:tr w:rsidR="00A70BF1" w:rsidRPr="00744C90" w:rsidTr="00AA585E">
        <w:trPr>
          <w:trHeight w:val="715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A70BF1" w:rsidRPr="00744C90" w:rsidTr="00AA585E">
        <w:trPr>
          <w:trHeight w:val="876"/>
        </w:trPr>
        <w:tc>
          <w:tcPr>
            <w:tcW w:w="5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BF1" w:rsidRPr="00AB4AE4" w:rsidRDefault="00A70BF1" w:rsidP="00AA585E">
            <w:pPr>
              <w:pStyle w:val="Odstavekseznama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EKG APARAT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1  kom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A70BF1" w:rsidRPr="00744C90" w:rsidTr="00AA585E">
        <w:trPr>
          <w:trHeight w:val="279"/>
        </w:trPr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lang w:eastAsia="sl-SI"/>
              </w:rPr>
              <w:t xml:space="preserve">2.Vrednost </w:t>
            </w:r>
            <w:r w:rsidRPr="00744C90">
              <w:rPr>
                <w:rFonts w:ascii="Times New Roman" w:eastAsia="Times New Roman" w:hAnsi="Times New Roman" w:cs="Times New Roman"/>
                <w:lang w:eastAsia="ar-SA"/>
              </w:rPr>
              <w:t>preventivnega vzdrževanje ter redni letni pregled opreme</w:t>
            </w:r>
            <w:r w:rsidRPr="00744C90">
              <w:rPr>
                <w:rFonts w:ascii="Times New Roman" w:eastAsia="Times New Roman" w:hAnsi="Times New Roman" w:cs="Times New Roman"/>
                <w:lang w:eastAsia="sl-SI"/>
              </w:rPr>
              <w:t xml:space="preserve">  za obdobje 7 let </w:t>
            </w:r>
          </w:p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lang w:eastAsia="sl-S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A70BF1" w:rsidRPr="00744C90" w:rsidTr="00AA585E">
        <w:trPr>
          <w:trHeight w:val="1235"/>
        </w:trPr>
        <w:tc>
          <w:tcPr>
            <w:tcW w:w="9087" w:type="dxa"/>
            <w:gridSpan w:val="4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A70BF1" w:rsidRPr="00744C90" w:rsidTr="00AA585E">
        <w:trPr>
          <w:trHeight w:val="378"/>
        </w:trPr>
        <w:tc>
          <w:tcPr>
            <w:tcW w:w="9087" w:type="dxa"/>
            <w:gridSpan w:val="4"/>
            <w:vMerge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A70BF1" w:rsidRPr="00744C90" w:rsidTr="00AA585E">
        <w:trPr>
          <w:gridBefore w:val="4"/>
          <w:wBefore w:w="9087" w:type="dxa"/>
          <w:trHeight w:val="915"/>
        </w:trPr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lastRenderedPageBreak/>
              <w:t>Vrednost  preventivnega vzdrževanja, redni letni pregledi opreme v EUR brez DDV (3)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A70BF1" w:rsidRPr="00744C90" w:rsidTr="00AA585E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A70BF1" w:rsidRPr="00744C90" w:rsidTr="00AA585E">
        <w:trPr>
          <w:gridBefore w:val="4"/>
          <w:wBefore w:w="9087" w:type="dxa"/>
          <w:trHeight w:val="91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:rsidR="00A70BF1" w:rsidRPr="00744C90" w:rsidRDefault="00A70BF1" w:rsidP="00A70B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70BF1" w:rsidRPr="00744C90" w:rsidRDefault="00A70BF1" w:rsidP="00A70B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70BF1" w:rsidRPr="00744C90" w:rsidRDefault="00A70BF1" w:rsidP="00A70B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zh-CN"/>
        </w:rPr>
        <w:t>Datum: ____________                                                                    Žig in podpis ponudnik</w:t>
      </w:r>
    </w:p>
    <w:p w:rsidR="00A70BF1" w:rsidRPr="00744C90" w:rsidRDefault="00A70BF1" w:rsidP="00A70B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70BF1" w:rsidRPr="00744C90" w:rsidRDefault="00A70BF1" w:rsidP="00A70B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70BF1" w:rsidRPr="00744C90" w:rsidRDefault="00A70BF1" w:rsidP="00A70B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70BF1" w:rsidRPr="00744C90" w:rsidRDefault="00A70BF1" w:rsidP="00A70B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A70BF1" w:rsidRPr="00744C90" w:rsidRDefault="00A70BF1" w:rsidP="00A70B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A70BF1" w:rsidRPr="00744C90" w:rsidSect="00AB4AE4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744C9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A70BF1" w:rsidRPr="00744C90" w:rsidRDefault="00A70BF1" w:rsidP="00A70BF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A70BF1" w:rsidRPr="00744C90" w:rsidRDefault="00A70BF1" w:rsidP="00A70BF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A70BF1" w:rsidRPr="00744C90" w:rsidRDefault="00A70BF1" w:rsidP="00A70BF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70BF1" w:rsidRPr="00744C90" w:rsidRDefault="00A70BF1" w:rsidP="00A70BF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744C90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A70BF1" w:rsidRPr="00744C90" w:rsidRDefault="00A70BF1" w:rsidP="00A70BF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70BF1" w:rsidRPr="00744C90" w:rsidRDefault="00A70BF1" w:rsidP="00A70BF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44C90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A70BF1" w:rsidRPr="00744C90" w:rsidRDefault="00A70BF1" w:rsidP="00A70BF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70BF1" w:rsidRPr="00744C90" w:rsidRDefault="00A70BF1" w:rsidP="00A70B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A70BF1" w:rsidRPr="00744C90" w:rsidRDefault="00A70BF1" w:rsidP="00A70B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:rsidR="00A70BF1" w:rsidRPr="00744C90" w:rsidRDefault="00A70BF1" w:rsidP="00A70B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A70BF1" w:rsidRPr="00744C90" w:rsidTr="00AA585E">
        <w:trPr>
          <w:trHeight w:val="2324"/>
        </w:trPr>
        <w:tc>
          <w:tcPr>
            <w:tcW w:w="3652" w:type="dxa"/>
            <w:shd w:val="clear" w:color="auto" w:fill="F2F2F2"/>
          </w:tcPr>
          <w:p w:rsidR="00A70BF1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EKG APARAT</w:t>
            </w: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N1190</w:t>
            </w:r>
            <w:r>
              <w:rPr>
                <w:rFonts w:ascii="Times New Roman" w:eastAsia="Times New Roman" w:hAnsi="Times New Roman" w:cs="Times New Roman"/>
                <w:b/>
                <w:lang w:eastAsia="sl-SI"/>
              </w:rPr>
              <w:t>68</w:t>
            </w:r>
          </w:p>
          <w:p w:rsidR="0063128D" w:rsidRDefault="0063128D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744C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  <w:r w:rsidR="006312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: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A70BF1" w:rsidRPr="00744C90" w:rsidRDefault="00A70BF1" w:rsidP="00AA585E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DA – oprema izpolnjuje tehnične zahteve</w:t>
            </w:r>
          </w:p>
          <w:p w:rsidR="00A70BF1" w:rsidRPr="00744C90" w:rsidRDefault="00A70BF1" w:rsidP="00AA585E">
            <w:pPr>
              <w:suppressAutoHyphens/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</w:p>
          <w:p w:rsidR="00A70BF1" w:rsidRPr="00744C90" w:rsidRDefault="00A70BF1" w:rsidP="00AA585E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A70BF1" w:rsidRPr="0063128D" w:rsidRDefault="00A70BF1" w:rsidP="002C776D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3128D">
              <w:rPr>
                <w:rFonts w:ascii="Times New Roman" w:hAnsi="Times New Roman" w:cs="Times New Roman"/>
              </w:rPr>
              <w:t>Biti mora 12 - kanalni mikroprocesorsko upravljan elektrokardiograf za snemanje EKG za otroke in odrasle v frekvenčnem območju od 0 do 250 Hz.</w:t>
            </w:r>
          </w:p>
        </w:tc>
        <w:tc>
          <w:tcPr>
            <w:tcW w:w="1701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A70BF1" w:rsidRPr="0063128D" w:rsidRDefault="00A70BF1" w:rsidP="00A70BF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3128D">
              <w:rPr>
                <w:rFonts w:ascii="Times New Roman" w:hAnsi="Times New Roman" w:cs="Times New Roman"/>
              </w:rPr>
              <w:t>Omogočati mora delovanje:</w:t>
            </w:r>
          </w:p>
          <w:p w:rsidR="00A70BF1" w:rsidRPr="0063128D" w:rsidRDefault="00A70BF1" w:rsidP="00A70BF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3128D">
              <w:rPr>
                <w:rFonts w:ascii="Times New Roman" w:hAnsi="Times New Roman" w:cs="Times New Roman"/>
              </w:rPr>
              <w:t>napajanje iz omrežja 100 do 240 Vac (50-60 HZ) in</w:t>
            </w:r>
          </w:p>
          <w:p w:rsidR="00A70BF1" w:rsidRPr="0063128D" w:rsidRDefault="00A70BF1" w:rsidP="002C776D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3128D">
              <w:rPr>
                <w:rFonts w:ascii="Times New Roman" w:hAnsi="Times New Roman" w:cs="Times New Roman"/>
              </w:rPr>
              <w:t>napajanje iz vgrajenega akumulatorja za avtonomno delovanje aparata. Akumulator mora omogočati 8 ur normalnega delovanja z izpisi EKG posnetkov vsakih 15 minut (2 strani).</w:t>
            </w:r>
          </w:p>
        </w:tc>
        <w:tc>
          <w:tcPr>
            <w:tcW w:w="1701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A70BF1" w:rsidRPr="0063128D" w:rsidRDefault="00A70BF1" w:rsidP="00A70BF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  <w:bCs/>
              </w:rPr>
              <w:t>Imeti mora naslednje vmesnike:</w:t>
            </w:r>
          </w:p>
          <w:p w:rsidR="00A70BF1" w:rsidRPr="0063128D" w:rsidRDefault="00A70BF1" w:rsidP="00A70BF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  <w:bCs/>
              </w:rPr>
              <w:t>2x USB,</w:t>
            </w:r>
          </w:p>
          <w:p w:rsidR="00A70BF1" w:rsidRPr="0063128D" w:rsidRDefault="00A70BF1" w:rsidP="00A70BF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  <w:bCs/>
              </w:rPr>
              <w:t>LAN (Ethernet 1 Gbit),</w:t>
            </w:r>
          </w:p>
          <w:p w:rsidR="00A70BF1" w:rsidRPr="0063128D" w:rsidRDefault="00A70BF1" w:rsidP="002C776D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3128D">
              <w:rPr>
                <w:rFonts w:ascii="Times New Roman" w:hAnsi="Times New Roman" w:cs="Times New Roman"/>
                <w:bCs/>
              </w:rPr>
              <w:t xml:space="preserve">WiFi 802.11a, b, g, n z varnostnimi protokoli WPA2 Enterprise / ieee802.1, WPA2-PSK, WPA-PSK, </w:t>
            </w:r>
            <w:r w:rsidRPr="0063128D">
              <w:rPr>
                <w:rFonts w:ascii="Times New Roman" w:hAnsi="Times New Roman" w:cs="Times New Roman"/>
                <w:bCs/>
              </w:rPr>
              <w:lastRenderedPageBreak/>
              <w:t>WEP64/128-PSK in enkripcijo AES in TKIP.</w:t>
            </w:r>
          </w:p>
        </w:tc>
        <w:tc>
          <w:tcPr>
            <w:tcW w:w="1701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lastRenderedPageBreak/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A70BF1" w:rsidRPr="0063128D" w:rsidRDefault="00A70BF1" w:rsidP="002C776D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3128D">
              <w:rPr>
                <w:rFonts w:ascii="Times New Roman" w:hAnsi="Times New Roman" w:cs="Times New Roman"/>
                <w:bCs/>
              </w:rPr>
              <w:t>Omogočati mora izvoz in izpis podatkov v PDF. PDF / A-1a ali b preko USB na tiskalnik in ključ.</w:t>
            </w:r>
          </w:p>
        </w:tc>
        <w:tc>
          <w:tcPr>
            <w:tcW w:w="1701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A70BF1" w:rsidRPr="0063128D" w:rsidRDefault="00A70BF1" w:rsidP="002C776D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3128D">
              <w:rPr>
                <w:rFonts w:ascii="Times New Roman" w:hAnsi="Times New Roman" w:cs="Times New Roman"/>
                <w:bCs/>
              </w:rPr>
              <w:t>Imeti mora interni pomnilnik za 350 EKG posnetkov in 100 posnetkov ritma v mirovanju.</w:t>
            </w:r>
          </w:p>
        </w:tc>
        <w:tc>
          <w:tcPr>
            <w:tcW w:w="1701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A70BF1" w:rsidRPr="0063128D" w:rsidRDefault="00A70BF1" w:rsidP="00A70BF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  <w:bCs/>
              </w:rPr>
              <w:t>Imeti mora filtre:</w:t>
            </w:r>
          </w:p>
          <w:p w:rsidR="00A70BF1" w:rsidRPr="0063128D" w:rsidRDefault="00A70BF1" w:rsidP="00A70BF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  <w:bCs/>
              </w:rPr>
              <w:t>za mišične motnje 25 Hz, 40Hz 150 Hz ali 250 HZ,</w:t>
            </w:r>
          </w:p>
          <w:p w:rsidR="00A70BF1" w:rsidRPr="0063128D" w:rsidRDefault="00A70BF1" w:rsidP="002C776D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3128D">
              <w:rPr>
                <w:rFonts w:ascii="Times New Roman" w:hAnsi="Times New Roman" w:cs="Times New Roman"/>
                <w:bCs/>
              </w:rPr>
              <w:t>motnje omrežja AC 50 Hz.</w:t>
            </w:r>
          </w:p>
        </w:tc>
        <w:tc>
          <w:tcPr>
            <w:tcW w:w="1701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A70BF1" w:rsidRPr="0063128D" w:rsidRDefault="00A70BF1" w:rsidP="00A70BF1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3128D">
              <w:rPr>
                <w:rFonts w:ascii="Times New Roman" w:hAnsi="Times New Roman" w:cs="Times New Roman"/>
                <w:bCs/>
              </w:rPr>
              <w:t>Omogočati mora snemanje 12 simultanih odvodov in manualnega snemanj 12 odvodov hkrati</w:t>
            </w:r>
          </w:p>
        </w:tc>
        <w:tc>
          <w:tcPr>
            <w:tcW w:w="1701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A70BF1" w:rsidRPr="0063128D" w:rsidRDefault="00A70BF1" w:rsidP="00A70BF1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3128D">
              <w:rPr>
                <w:rFonts w:ascii="Times New Roman" w:hAnsi="Times New Roman" w:cs="Times New Roman"/>
                <w:bCs/>
              </w:rPr>
              <w:t>Omogočati mora predogled posnetka in pregled posnetka iz internega spomina</w:t>
            </w:r>
          </w:p>
        </w:tc>
        <w:tc>
          <w:tcPr>
            <w:tcW w:w="1701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A70BF1" w:rsidRPr="0063128D" w:rsidRDefault="00A70BF1" w:rsidP="00A70BF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3128D">
              <w:rPr>
                <w:rFonts w:ascii="Times New Roman" w:hAnsi="Times New Roman" w:cs="Times New Roman"/>
                <w:bCs/>
              </w:rPr>
              <w:t>Omogočati mora opozarjanje na pravilnost nameščenih elektrod (kvaliteta kontakta koža – elektroda in pravilnosti položaja elektrod).</w:t>
            </w:r>
          </w:p>
        </w:tc>
        <w:tc>
          <w:tcPr>
            <w:tcW w:w="1701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A70BF1" w:rsidRPr="0063128D" w:rsidRDefault="00A70BF1" w:rsidP="00A70BF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3128D">
              <w:rPr>
                <w:rFonts w:ascii="Times New Roman" w:hAnsi="Times New Roman" w:cs="Times New Roman"/>
                <w:bCs/>
              </w:rPr>
              <w:t>Omogočati mora naslednje konfiguracije odvodov: Standardni 12 odvodov, desni prekordialni, standardni C4r, levi posteriorni, Nehb.</w:t>
            </w:r>
          </w:p>
        </w:tc>
        <w:tc>
          <w:tcPr>
            <w:tcW w:w="1701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A70BF1" w:rsidRPr="0063128D" w:rsidRDefault="00A70BF1" w:rsidP="00A70BF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3128D">
              <w:rPr>
                <w:rFonts w:ascii="Times New Roman" w:hAnsi="Times New Roman" w:cs="Times New Roman"/>
                <w:bCs/>
              </w:rPr>
              <w:t>Omogočati mora snemanje vseh 12 odvodov (</w:t>
            </w:r>
            <w:r w:rsidRPr="0063128D">
              <w:rPr>
                <w:rFonts w:ascii="Times New Roman" w:hAnsi="Times New Roman" w:cs="Times New Roman"/>
              </w:rPr>
              <w:t>fulldisclosure</w:t>
            </w:r>
            <w:r w:rsidRPr="0063128D">
              <w:rPr>
                <w:rFonts w:ascii="Times New Roman" w:hAnsi="Times New Roman" w:cs="Times New Roman"/>
                <w:bCs/>
              </w:rPr>
              <w:t>) ritma v mirovanju 10 ali več minut v spomin.</w:t>
            </w:r>
          </w:p>
        </w:tc>
        <w:tc>
          <w:tcPr>
            <w:tcW w:w="1701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A70BF1" w:rsidRPr="0063128D" w:rsidRDefault="00A70BF1" w:rsidP="00A70BF1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3128D">
              <w:rPr>
                <w:rFonts w:ascii="Times New Roman" w:hAnsi="Times New Roman" w:cs="Times New Roman"/>
                <w:bCs/>
              </w:rPr>
              <w:t>Omogočati mora Korekcija QT (Qtc): Bazett, Fredericia, Framingham ali Hodges</w:t>
            </w:r>
          </w:p>
        </w:tc>
        <w:tc>
          <w:tcPr>
            <w:tcW w:w="1701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A70BF1" w:rsidRPr="0063128D" w:rsidRDefault="00A70BF1" w:rsidP="00A70BF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  <w:bCs/>
              </w:rPr>
              <w:t>Ustrezat mora:</w:t>
            </w:r>
          </w:p>
          <w:p w:rsidR="00A70BF1" w:rsidRPr="0063128D" w:rsidRDefault="00A70BF1" w:rsidP="00A70BF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  <w:bCs/>
              </w:rPr>
              <w:t>IEC 60601-2-25 in ANSI/AAMI EC11,</w:t>
            </w:r>
          </w:p>
          <w:p w:rsidR="00A70BF1" w:rsidRPr="0063128D" w:rsidRDefault="00A70BF1" w:rsidP="00A70BF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  <w:bCs/>
              </w:rPr>
              <w:t>IEC/EN 60601-1,</w:t>
            </w:r>
          </w:p>
          <w:p w:rsidR="00A70BF1" w:rsidRPr="0063128D" w:rsidRDefault="00A70BF1" w:rsidP="00A70BF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  <w:bCs/>
              </w:rPr>
              <w:t>IEC/EN 60601-2-25,</w:t>
            </w:r>
          </w:p>
          <w:p w:rsidR="00A70BF1" w:rsidRPr="0063128D" w:rsidRDefault="00A70BF1" w:rsidP="00A70BF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  <w:bCs/>
              </w:rPr>
              <w:t>IEC/EN 60601-1-2,</w:t>
            </w:r>
          </w:p>
          <w:p w:rsidR="00A70BF1" w:rsidRPr="0063128D" w:rsidRDefault="00A70BF1" w:rsidP="00A70BF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  <w:bCs/>
              </w:rPr>
              <w:t>CE/IIa skladno z direktivo 93/42/EEC,</w:t>
            </w:r>
          </w:p>
          <w:p w:rsidR="00A70BF1" w:rsidRPr="0063128D" w:rsidRDefault="00A70BF1" w:rsidP="00A70BF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3128D">
              <w:rPr>
                <w:rFonts w:ascii="Times New Roman" w:hAnsi="Times New Roman" w:cs="Times New Roman"/>
                <w:bCs/>
              </w:rPr>
              <w:t>Class I glede na to IEC/EN 60601-1.</w:t>
            </w:r>
          </w:p>
        </w:tc>
        <w:tc>
          <w:tcPr>
            <w:tcW w:w="1701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C776D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2C776D" w:rsidRPr="0063128D" w:rsidRDefault="002C776D" w:rsidP="00A70BF1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  <w:bCs/>
              </w:rPr>
              <w:t xml:space="preserve">Imeti mora barvni LCD zaslon velikosti diagonale najmanj 8 inčev in resolucijo 1024x768 </w:t>
            </w:r>
            <w:r w:rsidRPr="0063128D">
              <w:rPr>
                <w:rFonts w:ascii="Times New Roman" w:hAnsi="Times New Roman" w:cs="Times New Roman"/>
                <w:bCs/>
              </w:rPr>
              <w:lastRenderedPageBreak/>
              <w:t>točk. Na zaslonu mora biti mogoče prikazati</w:t>
            </w:r>
            <w:r w:rsidR="0063128D" w:rsidRPr="0063128D">
              <w:rPr>
                <w:rFonts w:ascii="Times New Roman" w:hAnsi="Times New Roman" w:cs="Times New Roman"/>
                <w:bCs/>
              </w:rPr>
              <w:t xml:space="preserve"> 6 in vseh 12 odvodov. Touch zaslon za upravljanje z aparatom.</w:t>
            </w:r>
          </w:p>
        </w:tc>
        <w:tc>
          <w:tcPr>
            <w:tcW w:w="1701" w:type="dxa"/>
            <w:shd w:val="clear" w:color="auto" w:fill="auto"/>
          </w:tcPr>
          <w:p w:rsidR="002C776D" w:rsidRDefault="0063128D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lastRenderedPageBreak/>
              <w:t>DA</w:t>
            </w:r>
          </w:p>
        </w:tc>
        <w:tc>
          <w:tcPr>
            <w:tcW w:w="1643" w:type="dxa"/>
            <w:shd w:val="clear" w:color="auto" w:fill="auto"/>
          </w:tcPr>
          <w:p w:rsidR="002C776D" w:rsidRDefault="0063128D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2C776D" w:rsidRPr="00744C90" w:rsidRDefault="002C776D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A70BF1" w:rsidRPr="0063128D" w:rsidRDefault="002C776D" w:rsidP="002C776D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3128D">
              <w:rPr>
                <w:rFonts w:ascii="Times New Roman" w:hAnsi="Times New Roman" w:cs="Times New Roman"/>
                <w:bCs/>
              </w:rPr>
              <w:t>Imeti mora vgrajen termični tiskalnik za izpis na A4 termoaktivni papir.</w:t>
            </w:r>
          </w:p>
        </w:tc>
        <w:tc>
          <w:tcPr>
            <w:tcW w:w="1701" w:type="dxa"/>
            <w:shd w:val="clear" w:color="auto" w:fill="auto"/>
          </w:tcPr>
          <w:p w:rsidR="00A70BF1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A70BF1" w:rsidRPr="0063128D" w:rsidRDefault="002C776D" w:rsidP="002C776D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3128D">
              <w:rPr>
                <w:rFonts w:ascii="Times New Roman" w:hAnsi="Times New Roman" w:cs="Times New Roman"/>
                <w:bCs/>
              </w:rPr>
              <w:t>Omogočati mora izbiro različnih izpisnih formatov EKG posnetka</w:t>
            </w:r>
          </w:p>
        </w:tc>
        <w:tc>
          <w:tcPr>
            <w:tcW w:w="1701" w:type="dxa"/>
            <w:shd w:val="clear" w:color="auto" w:fill="auto"/>
          </w:tcPr>
          <w:p w:rsidR="00A70BF1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A70BF1" w:rsidRPr="0063128D" w:rsidRDefault="002C776D" w:rsidP="002C776D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  <w:bCs/>
              </w:rPr>
              <w:t>Omogočati mora izpis snemanja ritma v realnem času (6 in 12 odvodov hkrati) na termoaktivni papir.</w:t>
            </w:r>
            <w:r w:rsidRPr="0063128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70BF1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3128D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63128D" w:rsidRPr="0063128D" w:rsidRDefault="0063128D" w:rsidP="002C776D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  <w:bCs/>
              </w:rPr>
              <w:t>Imeti mora alfanumerično tipkovnico za vnos pacientovih podatkov (ime, starost, višina, masa, krvni tlak), Tipkovnica mora biti zaščitena pred prahom, odporna na škropljenje s tekočino in enostavna za čiščenje.</w:t>
            </w:r>
          </w:p>
        </w:tc>
        <w:tc>
          <w:tcPr>
            <w:tcW w:w="1701" w:type="dxa"/>
            <w:shd w:val="clear" w:color="auto" w:fill="auto"/>
          </w:tcPr>
          <w:p w:rsidR="0063128D" w:rsidRDefault="0063128D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63128D" w:rsidRDefault="0063128D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63128D" w:rsidRPr="00744C90" w:rsidRDefault="0063128D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A70BF1" w:rsidRPr="0063128D" w:rsidRDefault="002C776D" w:rsidP="002C776D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bookmarkStart w:id="1" w:name="_Hlk20290664"/>
            <w:r w:rsidRPr="0063128D">
              <w:rPr>
                <w:rFonts w:ascii="Times New Roman" w:hAnsi="Times New Roman" w:cs="Times New Roman"/>
                <w:bCs/>
              </w:rPr>
              <w:t>Imeti mora uporabniški vmesnik (zaslon, izpis, tipkovnica) v slovenskem jeziku z možnostjo vnosa in prikaza tudi slovenskih znakov (č, š, ž).</w:t>
            </w:r>
          </w:p>
        </w:tc>
        <w:tc>
          <w:tcPr>
            <w:tcW w:w="1701" w:type="dxa"/>
            <w:shd w:val="clear" w:color="auto" w:fill="auto"/>
          </w:tcPr>
          <w:p w:rsidR="00A70BF1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A70BF1" w:rsidRPr="0063128D" w:rsidRDefault="002C776D" w:rsidP="002C776D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3128D">
              <w:rPr>
                <w:rFonts w:ascii="Times New Roman" w:hAnsi="Times New Roman" w:cs="Times New Roman"/>
                <w:bCs/>
              </w:rPr>
              <w:t>Imeti mora program za meritve EKG in interpretacijo EKG za odrasle in otroke</w:t>
            </w:r>
          </w:p>
        </w:tc>
        <w:tc>
          <w:tcPr>
            <w:tcW w:w="1701" w:type="dxa"/>
            <w:shd w:val="clear" w:color="auto" w:fill="auto"/>
          </w:tcPr>
          <w:p w:rsidR="00A70BF1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A70BF1" w:rsidRPr="0063128D" w:rsidRDefault="002C776D" w:rsidP="002C776D">
            <w:pPr>
              <w:pStyle w:val="Odstavekseznama"/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3128D">
              <w:rPr>
                <w:rFonts w:ascii="Times New Roman" w:hAnsi="Times New Roman" w:cs="Times New Roman"/>
                <w:bCs/>
              </w:rPr>
              <w:t>Imeti mora možnost uvoza delovne liste (spisek opravil) iz informacijskega sistema uporabnika (Birpis) in prikaz delovne liste na zaslonu</w:t>
            </w:r>
          </w:p>
        </w:tc>
        <w:tc>
          <w:tcPr>
            <w:tcW w:w="1701" w:type="dxa"/>
            <w:shd w:val="clear" w:color="auto" w:fill="auto"/>
          </w:tcPr>
          <w:p w:rsidR="00A70BF1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A70BF1" w:rsidRPr="0063128D" w:rsidRDefault="002C776D" w:rsidP="002C776D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63128D">
              <w:rPr>
                <w:rFonts w:ascii="Times New Roman" w:hAnsi="Times New Roman" w:cs="Times New Roman"/>
                <w:bCs/>
              </w:rPr>
              <w:t>Omogočati mora integracijo v informacijski system HL-7 (Birpis) uporabnika. Uvoz delovne liste (podatki pacienta, vrsta preiskave, izvoz posnetkov v podatkovno bazo uporabnika).</w:t>
            </w:r>
          </w:p>
        </w:tc>
        <w:tc>
          <w:tcPr>
            <w:tcW w:w="1701" w:type="dxa"/>
            <w:shd w:val="clear" w:color="auto" w:fill="auto"/>
          </w:tcPr>
          <w:p w:rsidR="00A70BF1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A70BF1" w:rsidRPr="00744C90" w:rsidTr="00AA585E">
        <w:trPr>
          <w:trHeight w:val="70"/>
        </w:trPr>
        <w:tc>
          <w:tcPr>
            <w:tcW w:w="3652" w:type="dxa"/>
            <w:shd w:val="clear" w:color="auto" w:fill="auto"/>
          </w:tcPr>
          <w:p w:rsidR="002C776D" w:rsidRPr="0063128D" w:rsidRDefault="002C776D" w:rsidP="002C776D">
            <w:pPr>
              <w:numPr>
                <w:ilvl w:val="0"/>
                <w:numId w:val="12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</w:rPr>
              <w:t>v priboru aparata mora biti</w:t>
            </w:r>
          </w:p>
          <w:p w:rsidR="002C776D" w:rsidRPr="0063128D" w:rsidRDefault="002C776D" w:rsidP="002C776D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</w:rPr>
              <w:t>10 polni EKG - pacient kabel,</w:t>
            </w:r>
          </w:p>
          <w:p w:rsidR="002C776D" w:rsidRPr="0063128D" w:rsidRDefault="002C776D" w:rsidP="002C776D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</w:rPr>
              <w:t>4 ekstremitetne elektrode,</w:t>
            </w:r>
          </w:p>
          <w:p w:rsidR="002C776D" w:rsidRPr="0063128D" w:rsidRDefault="002C776D" w:rsidP="002C776D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</w:rPr>
              <w:t>6 prekordialnih elektrod – pumpic,</w:t>
            </w:r>
          </w:p>
          <w:p w:rsidR="002C776D" w:rsidRPr="0063128D" w:rsidRDefault="002C776D" w:rsidP="002C776D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</w:rPr>
              <w:t>EKG kontaktni sprej ali gel,</w:t>
            </w:r>
          </w:p>
          <w:p w:rsidR="002C776D" w:rsidRPr="0063128D" w:rsidRDefault="002C776D" w:rsidP="002C776D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</w:rPr>
              <w:t>napajalni kabel,</w:t>
            </w:r>
          </w:p>
          <w:p w:rsidR="002C776D" w:rsidRPr="0063128D" w:rsidRDefault="002C776D" w:rsidP="002C776D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</w:rPr>
              <w:lastRenderedPageBreak/>
              <w:t>zavoj papirja za vgrajen tiskalnik,</w:t>
            </w:r>
          </w:p>
          <w:p w:rsidR="002C776D" w:rsidRPr="0063128D" w:rsidRDefault="002C776D" w:rsidP="002C776D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63128D">
              <w:rPr>
                <w:rFonts w:ascii="Times New Roman" w:hAnsi="Times New Roman" w:cs="Times New Roman"/>
              </w:rPr>
              <w:t>navodila za uporabnika v slovenskem jeziku.</w:t>
            </w:r>
          </w:p>
          <w:p w:rsidR="00A70BF1" w:rsidRPr="0063128D" w:rsidRDefault="00A70BF1" w:rsidP="002C776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shd w:val="clear" w:color="auto" w:fill="auto"/>
          </w:tcPr>
          <w:p w:rsidR="00A70BF1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lastRenderedPageBreak/>
              <w:t>DA</w:t>
            </w:r>
          </w:p>
        </w:tc>
        <w:tc>
          <w:tcPr>
            <w:tcW w:w="1643" w:type="dxa"/>
            <w:shd w:val="clear" w:color="auto" w:fill="auto"/>
          </w:tcPr>
          <w:p w:rsidR="00A70BF1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A70BF1" w:rsidRPr="00744C90" w:rsidRDefault="00A70BF1" w:rsidP="00AA585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bookmarkEnd w:id="1"/>
    </w:tbl>
    <w:p w:rsidR="00A70BF1" w:rsidRDefault="00A70BF1" w:rsidP="00A70B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Default="00A70BF1" w:rsidP="00A70B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A70BF1" w:rsidRPr="00744C90" w:rsidRDefault="00A70BF1" w:rsidP="00A70B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70BF1" w:rsidRPr="00744C90" w:rsidTr="00AA585E">
        <w:tc>
          <w:tcPr>
            <w:tcW w:w="2906" w:type="dxa"/>
          </w:tcPr>
          <w:p w:rsidR="00A70BF1" w:rsidRPr="00744C90" w:rsidRDefault="00A70BF1" w:rsidP="00AA5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744C9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lastRenderedPageBreak/>
        <w:t xml:space="preserve">IZJAVA O ZASTOPSTVU,  SERVISU, VZDRŽEVANJU MEDICINSKE OPREME </w:t>
      </w:r>
    </w:p>
    <w:p w:rsidR="00A70BF1" w:rsidRPr="00744C90" w:rsidRDefault="00A70BF1" w:rsidP="00A70B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70BF1" w:rsidRPr="00744C90" w:rsidRDefault="00A70BF1" w:rsidP="00A70B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70BF1" w:rsidRPr="00744C90" w:rsidRDefault="00A70BF1" w:rsidP="00A70B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ar-SA"/>
        </w:rPr>
        <w:t>Ponudnik:</w:t>
      </w:r>
    </w:p>
    <w:p w:rsidR="00A70BF1" w:rsidRPr="00744C90" w:rsidRDefault="00A70BF1" w:rsidP="00A70B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A70BF1" w:rsidRPr="00744C90" w:rsidRDefault="00A70BF1" w:rsidP="00A70B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______________________________</w:t>
      </w:r>
    </w:p>
    <w:p w:rsidR="00A70BF1" w:rsidRPr="00744C90" w:rsidRDefault="00A70BF1" w:rsidP="00A70B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70BF1" w:rsidRPr="00744C90" w:rsidRDefault="00A70BF1" w:rsidP="00A70B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______________________________ </w:t>
      </w:r>
    </w:p>
    <w:p w:rsidR="00A70BF1" w:rsidRPr="00744C90" w:rsidRDefault="00A70BF1" w:rsidP="00A70BF1">
      <w:pPr>
        <w:suppressAutoHyphens/>
        <w:autoSpaceDE w:val="0"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A70BF1" w:rsidRPr="00744C90" w:rsidRDefault="00A70BF1" w:rsidP="00A70BF1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744C9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Pod kazensko in materialno odgovornostjo izjavljamo, da so navedeni podatki v dokumentih, ki jih prilagamo kot izpolnjevanje zahteve te izjave pravilni in popolni.  </w:t>
      </w:r>
    </w:p>
    <w:p w:rsidR="00A70BF1" w:rsidRPr="00744C90" w:rsidRDefault="00A70BF1" w:rsidP="00A70BF1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</w:p>
    <w:p w:rsidR="00A70BF1" w:rsidRPr="00744C90" w:rsidRDefault="00A70BF1" w:rsidP="00A70BF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Pooblaščen servis je: </w:t>
      </w:r>
    </w:p>
    <w:p w:rsidR="00A70BF1" w:rsidRPr="00744C90" w:rsidRDefault="00A70BF1" w:rsidP="00A70BF1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Naslov _______________________________________________________</w:t>
      </w:r>
    </w:p>
    <w:p w:rsidR="00A70BF1" w:rsidRPr="00744C90" w:rsidRDefault="00A70BF1" w:rsidP="00A70BF1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ar-SA"/>
        </w:rPr>
        <w:t>Ime in priimek kontaktne osebe____________________________________</w:t>
      </w:r>
    </w:p>
    <w:p w:rsidR="00A70BF1" w:rsidRPr="00744C90" w:rsidRDefault="00A70BF1" w:rsidP="00A70BF1">
      <w:pPr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ar-SA"/>
        </w:rPr>
        <w:t>Telefonska številka  _____________________________________________</w:t>
      </w:r>
    </w:p>
    <w:p w:rsidR="00A70BF1" w:rsidRPr="00744C90" w:rsidRDefault="00A70BF1" w:rsidP="00A70BF1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ar-SA"/>
        </w:rPr>
      </w:pPr>
    </w:p>
    <w:p w:rsidR="00A70BF1" w:rsidRPr="00744C90" w:rsidRDefault="00A70BF1" w:rsidP="00A7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C0C0C0"/>
        <w:tabs>
          <w:tab w:val="left" w:pos="7785"/>
        </w:tabs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744C90">
        <w:rPr>
          <w:rFonts w:ascii="Times New Roman" w:eastAsia="Times New Roman" w:hAnsi="Times New Roman" w:cs="Times New Roman"/>
          <w:b/>
          <w:lang w:eastAsia="sl-SI"/>
        </w:rPr>
        <w:t xml:space="preserve">PREVENTIVNI PREGLED OPREME PO NAČRTU PROIZVAJALCA </w:t>
      </w: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3"/>
        <w:gridCol w:w="4394"/>
      </w:tblGrid>
      <w:tr w:rsidR="00A70BF1" w:rsidRPr="00744C90" w:rsidTr="00AA585E">
        <w:trPr>
          <w:trHeight w:val="1689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Zaporedno leto uporabe dobavljene medicinske opreme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Število posameznih  preventivnih pregledov na posamezno leto po načrtu proizvajalca</w:t>
            </w:r>
          </w:p>
        </w:tc>
      </w:tr>
      <w:tr w:rsidR="00A70BF1" w:rsidRPr="00744C90" w:rsidTr="00AA585E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A70BF1" w:rsidRPr="00744C90" w:rsidTr="00AA585E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2.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A70BF1" w:rsidRPr="00744C90" w:rsidTr="00AA585E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3.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A70BF1" w:rsidRPr="00744C90" w:rsidTr="00AA585E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4.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A70BF1" w:rsidRPr="00744C90" w:rsidTr="00AA585E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5. 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</w:tc>
      </w:tr>
      <w:tr w:rsidR="00A70BF1" w:rsidRPr="00744C90" w:rsidTr="00AA585E">
        <w:trPr>
          <w:trHeight w:val="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0BF1" w:rsidRPr="00FE39FF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6.</w:t>
            </w:r>
            <w:r w:rsidRPr="00FE39F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A70BF1" w:rsidRPr="00744C90" w:rsidTr="00AA585E">
        <w:trPr>
          <w:trHeight w:val="25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7.leto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744C90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A70BF1" w:rsidRPr="00744C90" w:rsidRDefault="00A70BF1" w:rsidP="00A70B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A70BF1" w:rsidRPr="00744C90" w:rsidRDefault="00A70BF1" w:rsidP="00A70B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44C90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A70BF1" w:rsidRPr="00744C90" w:rsidRDefault="00A70BF1" w:rsidP="00A70BF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A70BF1" w:rsidRPr="00744C90" w:rsidRDefault="00A70BF1" w:rsidP="00A70B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44C90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A70BF1" w:rsidRPr="00744C90" w:rsidRDefault="00A70BF1" w:rsidP="00A70BF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A70BF1" w:rsidRPr="00744C90" w:rsidRDefault="00A70BF1" w:rsidP="00A70BF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V letu 2019  veljavna pisna pooblastila proizvajalcev, ki so proizvedli ponujeno opremo, s katerim pooblaščajo zgoraj navedeni servis za servisiranje opreme in dobavo rezervnih delov.</w:t>
      </w: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744C90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A70BF1" w:rsidRPr="00744C90" w:rsidRDefault="00A70BF1" w:rsidP="00A70BF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44C90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A70BF1" w:rsidRPr="00744C90" w:rsidRDefault="00A70BF1" w:rsidP="00A70BF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70BF1" w:rsidRPr="00744C90" w:rsidTr="00AA585E">
        <w:tc>
          <w:tcPr>
            <w:tcW w:w="2906" w:type="dxa"/>
          </w:tcPr>
          <w:p w:rsidR="00A70BF1" w:rsidRPr="00744C90" w:rsidRDefault="00A70BF1" w:rsidP="00AA5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A70BF1" w:rsidRPr="00744C90" w:rsidRDefault="00A70BF1" w:rsidP="00A70BF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lastRenderedPageBreak/>
        <w:t>I. Obvezna dokumentacija  ob dobavi opreme – informacija ponudniku.Dokumente ne prilagate ponudbi.</w:t>
      </w:r>
    </w:p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A70BF1" w:rsidRPr="00744C90" w:rsidTr="00AA585E">
        <w:trPr>
          <w:trHeight w:val="285"/>
        </w:trPr>
        <w:tc>
          <w:tcPr>
            <w:tcW w:w="3380" w:type="dxa"/>
            <w:shd w:val="clear" w:color="auto" w:fill="E6E6E6"/>
          </w:tcPr>
          <w:p w:rsidR="00A70BF1" w:rsidRPr="00744C90" w:rsidRDefault="00A70BF1" w:rsidP="00AA585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A70BF1" w:rsidRPr="00744C90" w:rsidRDefault="00A70BF1" w:rsidP="00AA585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A70BF1" w:rsidRPr="00744C90" w:rsidRDefault="00A70BF1" w:rsidP="00AA585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A70BF1" w:rsidRPr="00744C90" w:rsidTr="00AA58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70BF1" w:rsidRPr="00744C90" w:rsidTr="00AA58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70BF1" w:rsidRPr="00744C90" w:rsidTr="00AA58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A70BF1" w:rsidRPr="00744C90" w:rsidTr="00AA58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70BF1" w:rsidRPr="00744C90" w:rsidTr="00AA58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70BF1" w:rsidRPr="00744C90" w:rsidTr="00AA58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70BF1" w:rsidRPr="00744C90" w:rsidTr="00AA58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A70BF1" w:rsidRPr="00744C90" w:rsidTr="00AA58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744C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70BF1" w:rsidRPr="00744C90" w:rsidTr="00AA58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A70BF1" w:rsidRPr="00744C90" w:rsidTr="00AA58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A70BF1" w:rsidRPr="00744C90" w:rsidTr="00AA585E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744C90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744C90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744C90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744C90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744C90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744C90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744C90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744C90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744C90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744C9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A70BF1" w:rsidRPr="00744C90" w:rsidRDefault="00A70BF1" w:rsidP="00AA58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A70BF1" w:rsidRPr="00744C90" w:rsidRDefault="00A70BF1" w:rsidP="00AA58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44C9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A70BF1" w:rsidRPr="00744C90" w:rsidRDefault="00A70BF1" w:rsidP="00A70B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70BF1" w:rsidRPr="00744C90" w:rsidRDefault="00A70BF1" w:rsidP="00A70B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744C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A70BF1" w:rsidRDefault="00A70BF1" w:rsidP="00A70BF1"/>
    <w:p w:rsidR="00770F99" w:rsidRDefault="00770F99"/>
    <w:sectPr w:rsidR="00770F99" w:rsidSect="00AB4AE4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7F3" w:rsidRDefault="0086158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8057F3" w:rsidRDefault="0086158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7F3" w:rsidRDefault="0086158C">
    <w:pPr>
      <w:pStyle w:val="Noga"/>
      <w:jc w:val="center"/>
    </w:pPr>
  </w:p>
  <w:p w:rsidR="008057F3" w:rsidRDefault="0086158C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8057F3" w:rsidRDefault="0086158C">
    <w:pPr>
      <w:pStyle w:val="Noga"/>
      <w:jc w:val="center"/>
    </w:pPr>
  </w:p>
  <w:p w:rsidR="008057F3" w:rsidRDefault="0086158C">
    <w:pPr>
      <w:pStyle w:val="Noga"/>
      <w:jc w:val="center"/>
    </w:pPr>
  </w:p>
  <w:p w:rsidR="008057F3" w:rsidRDefault="0086158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7F3" w:rsidRDefault="0086158C">
    <w:pPr>
      <w:pStyle w:val="Noga"/>
      <w:jc w:val="center"/>
      <w:rPr>
        <w:rFonts w:ascii="Arial" w:hAnsi="Arial"/>
        <w:sz w:val="16"/>
      </w:rPr>
    </w:pPr>
  </w:p>
  <w:p w:rsidR="008057F3" w:rsidRDefault="0086158C">
    <w:pPr>
      <w:pStyle w:val="Noga"/>
      <w:jc w:val="center"/>
      <w:rPr>
        <w:rFonts w:ascii="Arial" w:hAnsi="Arial"/>
        <w:sz w:val="16"/>
      </w:rPr>
    </w:pPr>
  </w:p>
  <w:p w:rsidR="008057F3" w:rsidRDefault="0086158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7F3" w:rsidRDefault="0086158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8057F3" w:rsidRDefault="0086158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7F3" w:rsidRDefault="0086158C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:rsidR="008057F3" w:rsidRPr="001D0EA2" w:rsidRDefault="0086158C" w:rsidP="00AB4AE4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8057F3" w:rsidRDefault="0086158C">
    <w:pPr>
      <w:pStyle w:val="Noga"/>
      <w:jc w:val="center"/>
      <w:rPr>
        <w:rFonts w:ascii="Arial" w:hAnsi="Arial"/>
        <w:sz w:val="16"/>
      </w:rPr>
    </w:pPr>
  </w:p>
  <w:p w:rsidR="008057F3" w:rsidRDefault="0086158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E293D"/>
    <w:multiLevelType w:val="hybridMultilevel"/>
    <w:tmpl w:val="06C894D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1B67B2"/>
    <w:multiLevelType w:val="hybridMultilevel"/>
    <w:tmpl w:val="E5E4E1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6A41AC"/>
    <w:multiLevelType w:val="hybridMultilevel"/>
    <w:tmpl w:val="70BECA3E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70069A"/>
    <w:multiLevelType w:val="hybridMultilevel"/>
    <w:tmpl w:val="EDF0BA7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109B6"/>
    <w:multiLevelType w:val="hybridMultilevel"/>
    <w:tmpl w:val="3878CD20"/>
    <w:lvl w:ilvl="0" w:tplc="1D663B6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25" w:hanging="360"/>
      </w:pPr>
    </w:lvl>
    <w:lvl w:ilvl="2" w:tplc="0424001B" w:tentative="1">
      <w:start w:val="1"/>
      <w:numFmt w:val="lowerRoman"/>
      <w:lvlText w:val="%3."/>
      <w:lvlJc w:val="right"/>
      <w:pPr>
        <w:ind w:left="2145" w:hanging="180"/>
      </w:pPr>
    </w:lvl>
    <w:lvl w:ilvl="3" w:tplc="0424000F" w:tentative="1">
      <w:start w:val="1"/>
      <w:numFmt w:val="decimal"/>
      <w:lvlText w:val="%4."/>
      <w:lvlJc w:val="left"/>
      <w:pPr>
        <w:ind w:left="2865" w:hanging="360"/>
      </w:pPr>
    </w:lvl>
    <w:lvl w:ilvl="4" w:tplc="04240019" w:tentative="1">
      <w:start w:val="1"/>
      <w:numFmt w:val="lowerLetter"/>
      <w:lvlText w:val="%5."/>
      <w:lvlJc w:val="left"/>
      <w:pPr>
        <w:ind w:left="3585" w:hanging="360"/>
      </w:pPr>
    </w:lvl>
    <w:lvl w:ilvl="5" w:tplc="0424001B" w:tentative="1">
      <w:start w:val="1"/>
      <w:numFmt w:val="lowerRoman"/>
      <w:lvlText w:val="%6."/>
      <w:lvlJc w:val="right"/>
      <w:pPr>
        <w:ind w:left="4305" w:hanging="180"/>
      </w:pPr>
    </w:lvl>
    <w:lvl w:ilvl="6" w:tplc="0424000F" w:tentative="1">
      <w:start w:val="1"/>
      <w:numFmt w:val="decimal"/>
      <w:lvlText w:val="%7."/>
      <w:lvlJc w:val="left"/>
      <w:pPr>
        <w:ind w:left="5025" w:hanging="360"/>
      </w:pPr>
    </w:lvl>
    <w:lvl w:ilvl="7" w:tplc="04240019" w:tentative="1">
      <w:start w:val="1"/>
      <w:numFmt w:val="lowerLetter"/>
      <w:lvlText w:val="%8."/>
      <w:lvlJc w:val="left"/>
      <w:pPr>
        <w:ind w:left="5745" w:hanging="360"/>
      </w:pPr>
    </w:lvl>
    <w:lvl w:ilvl="8" w:tplc="0424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458534EC"/>
    <w:multiLevelType w:val="hybridMultilevel"/>
    <w:tmpl w:val="584E32A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F2C238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7513EC8"/>
    <w:multiLevelType w:val="hybridMultilevel"/>
    <w:tmpl w:val="5664CC54"/>
    <w:lvl w:ilvl="0" w:tplc="33C0A2A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1"/>
  </w:num>
  <w:num w:numId="5">
    <w:abstractNumId w:val="9"/>
  </w:num>
  <w:num w:numId="6">
    <w:abstractNumId w:val="4"/>
  </w:num>
  <w:num w:numId="7">
    <w:abstractNumId w:val="3"/>
  </w:num>
  <w:num w:numId="8">
    <w:abstractNumId w:val="11"/>
  </w:num>
  <w:num w:numId="9">
    <w:abstractNumId w:val="6"/>
  </w:num>
  <w:num w:numId="10">
    <w:abstractNumId w:val="2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BF1"/>
    <w:rsid w:val="002C776D"/>
    <w:rsid w:val="0063128D"/>
    <w:rsid w:val="00770F99"/>
    <w:rsid w:val="0086158C"/>
    <w:rsid w:val="00A70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E3AD248"/>
  <w15:chartTrackingRefBased/>
  <w15:docId w15:val="{272BE45E-15EE-444D-8815-C039E63B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A70BF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70B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70BF1"/>
  </w:style>
  <w:style w:type="paragraph" w:styleId="Glava">
    <w:name w:val="header"/>
    <w:basedOn w:val="Navaden"/>
    <w:link w:val="GlavaZnak"/>
    <w:uiPriority w:val="99"/>
    <w:semiHidden/>
    <w:unhideWhenUsed/>
    <w:rsid w:val="00A70B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A70BF1"/>
  </w:style>
  <w:style w:type="character" w:styleId="tevilkastrani">
    <w:name w:val="page number"/>
    <w:basedOn w:val="Privzetapisavaodstavka"/>
    <w:rsid w:val="00A70BF1"/>
  </w:style>
  <w:style w:type="paragraph" w:styleId="Odstavekseznama">
    <w:name w:val="List Paragraph"/>
    <w:basedOn w:val="Navaden"/>
    <w:uiPriority w:val="34"/>
    <w:qFormat/>
    <w:rsid w:val="00A70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1718</Words>
  <Characters>9795</Characters>
  <Application>Microsoft Office Word</Application>
  <DocSecurity>0</DocSecurity>
  <Lines>81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2019-09-25T07:21:00Z</dcterms:created>
  <dcterms:modified xsi:type="dcterms:W3CDTF">2019-09-25T07:49:00Z</dcterms:modified>
</cp:coreProperties>
</file>